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2B15" w14:textId="77777777" w:rsidR="00943EDA" w:rsidRPr="004C429B" w:rsidRDefault="005C21D3" w:rsidP="00504F66">
      <w:pPr>
        <w:ind w:left="-142" w:firstLine="142"/>
        <w:outlineLvl w:val="0"/>
        <w:rPr>
          <w:rFonts w:ascii="Tahoma" w:hAnsi="Tahoma" w:cs="Tahoma"/>
          <w:b/>
          <w:sz w:val="18"/>
          <w:szCs w:val="18"/>
        </w:rPr>
      </w:pPr>
      <w:r w:rsidRPr="004C429B">
        <w:rPr>
          <w:rFonts w:ascii="Tahoma" w:hAnsi="Tahoma" w:cs="Tahoma"/>
          <w:b/>
          <w:sz w:val="18"/>
          <w:szCs w:val="18"/>
        </w:rPr>
        <w:t>Tutkija täyttää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773"/>
        <w:gridCol w:w="725"/>
        <w:gridCol w:w="4680"/>
      </w:tblGrid>
      <w:tr w:rsidR="008A05FD" w:rsidRPr="001537D7" w14:paraId="7AF303EB" w14:textId="77777777" w:rsidTr="001537D7">
        <w:trPr>
          <w:cantSplit/>
          <w:trHeight w:val="723"/>
        </w:trPr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4BAE43" w14:textId="77777777" w:rsidR="008A05FD" w:rsidRPr="001537D7" w:rsidRDefault="008A05F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 xml:space="preserve">Tutkimuksen nimi </w:t>
            </w:r>
          </w:p>
          <w:p w14:paraId="672A6659" w14:textId="77777777" w:rsidR="008A05FD" w:rsidRPr="001537D7" w:rsidRDefault="008A05FD" w:rsidP="000A77E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E2F352E" w14:textId="77777777" w:rsidR="008A05FD" w:rsidRPr="001537D7" w:rsidRDefault="00A07C8F" w:rsidP="000A77E6">
            <w:pPr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0"/>
          </w:p>
          <w:p w14:paraId="0A37501D" w14:textId="77777777" w:rsidR="00E858ED" w:rsidRPr="001537D7" w:rsidRDefault="00E858ED" w:rsidP="000A77E6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6431B044" w14:textId="77777777" w:rsidR="00ED14DE" w:rsidRPr="001537D7" w:rsidRDefault="00CB7538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Tutkimuksen lyhyt nimi</w:t>
            </w:r>
          </w:p>
          <w:p w14:paraId="5DAB6C7B" w14:textId="77777777" w:rsidR="00ED14DE" w:rsidRPr="001537D7" w:rsidRDefault="00ED14DE" w:rsidP="00ED14DE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C4944C6" w14:textId="77777777" w:rsidR="008A05FD" w:rsidRPr="001537D7" w:rsidRDefault="00ED14DE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E858ED" w:rsidRPr="001537D7" w14:paraId="139C2BF3" w14:textId="77777777" w:rsidTr="001537D7">
        <w:trPr>
          <w:cantSplit/>
          <w:trHeight w:val="1084"/>
        </w:trPr>
        <w:tc>
          <w:tcPr>
            <w:tcW w:w="104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B986F" w14:textId="77777777" w:rsidR="00E858ED" w:rsidRPr="001537D7" w:rsidRDefault="00E858ED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Tutkiva organisaatio, yksikkö ja rahoitus</w:t>
            </w:r>
          </w:p>
          <w:p w14:paraId="02EB378F" w14:textId="77777777" w:rsidR="00E858ED" w:rsidRPr="001537D7" w:rsidRDefault="00E858ED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946A553" w14:textId="77777777" w:rsidR="00E858ED" w:rsidRPr="001537D7" w:rsidRDefault="00E858ED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  <w:p w14:paraId="6A05A809" w14:textId="77777777" w:rsidR="00E858ED" w:rsidRPr="001537D7" w:rsidRDefault="00E858ED" w:rsidP="00E858ED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A39BBE3" w14:textId="77777777" w:rsidR="00E858ED" w:rsidRPr="001537D7" w:rsidRDefault="00E858ED" w:rsidP="00E858E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E3D97" w:rsidRPr="001537D7" w14:paraId="5FADCFF8" w14:textId="77777777" w:rsidTr="001537D7">
        <w:trPr>
          <w:cantSplit/>
          <w:trHeight w:val="1115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F884D" w14:textId="77777777" w:rsidR="005E3D97" w:rsidRPr="001537D7" w:rsidRDefault="005E3D97" w:rsidP="005E3D97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Laskutusosoite</w:t>
            </w:r>
            <w:r w:rsidR="0090613F">
              <w:rPr>
                <w:rFonts w:ascii="Tahoma" w:hAnsi="Tahoma" w:cs="Tahoma"/>
                <w:sz w:val="16"/>
                <w:szCs w:val="16"/>
              </w:rPr>
              <w:t xml:space="preserve"> (verkkolaskutusosoite tai</w:t>
            </w:r>
            <w:r w:rsidR="00D90D4B">
              <w:rPr>
                <w:rFonts w:ascii="Tahoma" w:hAnsi="Tahoma" w:cs="Tahoma"/>
                <w:sz w:val="16"/>
                <w:szCs w:val="16"/>
              </w:rPr>
              <w:t xml:space="preserve"> paperilaskutusosoite, laskun viitetieto)</w:t>
            </w:r>
          </w:p>
          <w:p w14:paraId="23A5BDFB" w14:textId="77777777" w:rsidR="005E3D97" w:rsidRPr="001537D7" w:rsidRDefault="005E3D97" w:rsidP="00ED14DE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50048" w14:textId="77777777" w:rsidR="00E858ED" w:rsidRPr="001537D7" w:rsidRDefault="00E858ED" w:rsidP="00E858ED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Y-tunnus</w:t>
            </w:r>
            <w:r w:rsidR="00D90D4B">
              <w:rPr>
                <w:rFonts w:ascii="Tahoma" w:hAnsi="Tahoma" w:cs="Tahoma"/>
                <w:sz w:val="16"/>
                <w:szCs w:val="16"/>
              </w:rPr>
              <w:t xml:space="preserve"> (maksava organisaatio)</w:t>
            </w:r>
          </w:p>
          <w:p w14:paraId="324E118A" w14:textId="77777777" w:rsidR="005E3D97" w:rsidRPr="001537D7" w:rsidRDefault="005E3D97" w:rsidP="005E3D97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2357E" w:rsidRPr="001537D7" w14:paraId="4A19D3C7" w14:textId="77777777" w:rsidTr="001537D7">
        <w:trPr>
          <w:cantSplit/>
          <w:trHeight w:val="510"/>
        </w:trPr>
        <w:tc>
          <w:tcPr>
            <w:tcW w:w="57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12D68F" w14:textId="77777777" w:rsidR="0012357E" w:rsidRPr="001537D7" w:rsidRDefault="00BF779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T</w:t>
            </w:r>
            <w:r w:rsidR="00AF6442" w:rsidRPr="001537D7">
              <w:rPr>
                <w:rFonts w:ascii="Tahoma" w:hAnsi="Tahoma" w:cs="Tahoma"/>
                <w:sz w:val="16"/>
                <w:szCs w:val="16"/>
              </w:rPr>
              <w:t>utkija</w:t>
            </w:r>
          </w:p>
          <w:p w14:paraId="41C8F396" w14:textId="77777777"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C60935A" w14:textId="77777777" w:rsidR="00EA12F0" w:rsidRPr="001537D7" w:rsidRDefault="006931F2" w:rsidP="005F24FF">
            <w:pPr>
              <w:tabs>
                <w:tab w:val="center" w:pos="2781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="005F24FF">
              <w:rPr>
                <w:rFonts w:ascii="Tahoma" w:hAnsi="Tahoma" w:cs="Tahoma"/>
                <w:szCs w:val="22"/>
              </w:rPr>
              <w:tab/>
            </w: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3FB9331E" w14:textId="77777777" w:rsidR="0012357E" w:rsidRPr="001537D7" w:rsidRDefault="00CC7B3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Puhelinnumero</w:t>
            </w:r>
            <w:r w:rsidR="000D7CE5" w:rsidRPr="001537D7">
              <w:rPr>
                <w:rFonts w:ascii="Tahoma" w:hAnsi="Tahoma" w:cs="Tahoma"/>
                <w:sz w:val="16"/>
                <w:szCs w:val="16"/>
              </w:rPr>
              <w:t xml:space="preserve"> ja sähköposti</w:t>
            </w:r>
          </w:p>
          <w:p w14:paraId="72A3D3EC" w14:textId="77777777"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08E0C9A" w14:textId="77777777"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12357E" w:rsidRPr="004C429B" w14:paraId="35262481" w14:textId="77777777" w:rsidTr="001537D7">
        <w:trPr>
          <w:cantSplit/>
          <w:trHeight w:val="510"/>
        </w:trPr>
        <w:tc>
          <w:tcPr>
            <w:tcW w:w="5778" w:type="dxa"/>
            <w:gridSpan w:val="3"/>
            <w:shd w:val="clear" w:color="auto" w:fill="auto"/>
          </w:tcPr>
          <w:p w14:paraId="27AE564A" w14:textId="77777777" w:rsidR="0012357E" w:rsidRPr="001537D7" w:rsidRDefault="00BF779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Yhteyshenkilö</w:t>
            </w:r>
          </w:p>
          <w:p w14:paraId="0D0B940D" w14:textId="77777777"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8FDB810" w14:textId="77777777"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35788A05" w14:textId="77777777" w:rsidR="0012357E" w:rsidRPr="001537D7" w:rsidRDefault="00CC7B3D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Puhelinnumero</w:t>
            </w:r>
            <w:r w:rsidR="000D7CE5" w:rsidRPr="001537D7">
              <w:rPr>
                <w:rFonts w:ascii="Tahoma" w:hAnsi="Tahoma" w:cs="Tahoma"/>
                <w:sz w:val="16"/>
                <w:szCs w:val="16"/>
              </w:rPr>
              <w:t xml:space="preserve"> ja sähköposti</w:t>
            </w:r>
          </w:p>
          <w:p w14:paraId="0E27B00A" w14:textId="77777777" w:rsidR="006931F2" w:rsidRPr="001537D7" w:rsidRDefault="006931F2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0F195667" w14:textId="77777777" w:rsidR="00EA12F0" w:rsidRPr="001537D7" w:rsidRDefault="006931F2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8119CA" w:rsidRPr="001537D7" w14:paraId="062E6490" w14:textId="77777777" w:rsidTr="001537D7">
        <w:trPr>
          <w:cantSplit/>
          <w:trHeight w:val="510"/>
        </w:trPr>
        <w:tc>
          <w:tcPr>
            <w:tcW w:w="10458" w:type="dxa"/>
            <w:gridSpan w:val="4"/>
            <w:shd w:val="clear" w:color="auto" w:fill="auto"/>
          </w:tcPr>
          <w:p w14:paraId="42EA4ADB" w14:textId="77777777" w:rsidR="008119CA" w:rsidRPr="001537D7" w:rsidRDefault="008119CA" w:rsidP="000A77E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Näytemäärä/Rasiamäärä</w:t>
            </w:r>
          </w:p>
          <w:p w14:paraId="60061E4C" w14:textId="77777777" w:rsidR="008119CA" w:rsidRPr="001537D7" w:rsidRDefault="008119CA" w:rsidP="006931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0ABD6CC" w14:textId="77777777" w:rsidR="008119CA" w:rsidRPr="001537D7" w:rsidRDefault="008119CA" w:rsidP="006931F2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F60709" w:rsidRPr="001537D7" w14:paraId="1C196A50" w14:textId="77777777" w:rsidTr="001537D7">
        <w:trPr>
          <w:cantSplit/>
          <w:trHeight w:val="977"/>
        </w:trPr>
        <w:tc>
          <w:tcPr>
            <w:tcW w:w="2280" w:type="dxa"/>
            <w:shd w:val="clear" w:color="auto" w:fill="auto"/>
          </w:tcPr>
          <w:p w14:paraId="5CA1181E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bookmarkStart w:id="1" w:name="OLE_LINK1"/>
            <w:bookmarkStart w:id="2" w:name="OLE_LINK2"/>
            <w:r w:rsidRPr="001537D7">
              <w:rPr>
                <w:rFonts w:ascii="Tahoma" w:hAnsi="Tahoma" w:cs="Tahoma"/>
                <w:sz w:val="16"/>
                <w:szCs w:val="16"/>
              </w:rPr>
              <w:t>Säilytysaika</w:t>
            </w:r>
          </w:p>
          <w:p w14:paraId="44EAFD9C" w14:textId="77777777" w:rsidR="00F60709" w:rsidRPr="001537D7" w:rsidRDefault="00F60709" w:rsidP="00F607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DF38903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1"/>
            <w:bookmarkEnd w:id="2"/>
          </w:p>
        </w:tc>
        <w:tc>
          <w:tcPr>
            <w:tcW w:w="2773" w:type="dxa"/>
            <w:shd w:val="clear" w:color="auto" w:fill="auto"/>
          </w:tcPr>
          <w:p w14:paraId="4EE8D4A8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Säilytyslämpötila</w:t>
            </w:r>
          </w:p>
          <w:p w14:paraId="4B94D5A5" w14:textId="77777777" w:rsidR="00F60709" w:rsidRPr="001537D7" w:rsidRDefault="00F60709" w:rsidP="00F6070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8216C38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26CE" w:rsidRPr="001537D7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F57619" w:rsidRPr="001537D7">
              <w:rPr>
                <w:rFonts w:ascii="Tahoma" w:hAnsi="Tahoma" w:cs="Tahoma"/>
                <w:sz w:val="18"/>
                <w:szCs w:val="18"/>
              </w:rPr>
              <w:t>20 °C</w:t>
            </w:r>
          </w:p>
          <w:p w14:paraId="50E76941" w14:textId="77777777" w:rsidR="00F60709" w:rsidRPr="008D56B6" w:rsidRDefault="00F60709">
            <w:pPr>
              <w:rPr>
                <w:rFonts w:ascii="Tahoma" w:hAnsi="Tahoma" w:cs="Tahoma"/>
                <w:sz w:val="18"/>
                <w:szCs w:val="18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C26CE" w:rsidRPr="008D56B6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F57619" w:rsidRPr="008D56B6">
              <w:rPr>
                <w:rFonts w:ascii="Tahoma" w:hAnsi="Tahoma" w:cs="Tahoma"/>
                <w:sz w:val="18"/>
                <w:szCs w:val="18"/>
              </w:rPr>
              <w:t>70 °C</w:t>
            </w:r>
          </w:p>
          <w:p w14:paraId="3DEEC669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4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B5E9CA" w14:textId="77777777" w:rsidR="005E3D97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Säilytysajan umpeuduttua näytteet</w:t>
            </w:r>
          </w:p>
          <w:p w14:paraId="3656B9AB" w14:textId="77777777" w:rsidR="00E858ED" w:rsidRPr="001537D7" w:rsidRDefault="00E858ED" w:rsidP="00E858ED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AA8F882" w14:textId="77777777" w:rsidR="00F60709" w:rsidRPr="001537D7" w:rsidRDefault="00F60709" w:rsidP="00F60709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hävitetään</w:t>
            </w:r>
          </w:p>
          <w:p w14:paraId="260B1671" w14:textId="77777777" w:rsidR="00F60709" w:rsidRPr="001537D7" w:rsidRDefault="00F60709" w:rsidP="00F60709">
            <w:pPr>
              <w:rPr>
                <w:rFonts w:ascii="Tahoma" w:hAnsi="Tahoma" w:cs="Tahoma"/>
                <w:sz w:val="20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luovutetaan, kenelle? </w:t>
            </w:r>
            <w:r w:rsidRPr="001537D7">
              <w:rPr>
                <w:rFonts w:ascii="Tahoma" w:hAnsi="Tahoma" w:cs="Tahoma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537D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1537D7">
              <w:rPr>
                <w:rFonts w:ascii="Tahoma" w:hAnsi="Tahoma" w:cs="Tahoma"/>
                <w:sz w:val="20"/>
              </w:rPr>
            </w:r>
            <w:r w:rsidRPr="001537D7">
              <w:rPr>
                <w:rFonts w:ascii="Tahoma" w:hAnsi="Tahoma" w:cs="Tahoma"/>
                <w:sz w:val="20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noProof/>
                <w:sz w:val="20"/>
              </w:rPr>
              <w:t> </w:t>
            </w:r>
            <w:r w:rsidRPr="001537D7">
              <w:rPr>
                <w:rFonts w:ascii="Tahoma" w:hAnsi="Tahoma" w:cs="Tahoma"/>
                <w:sz w:val="20"/>
              </w:rPr>
              <w:fldChar w:fldCharType="end"/>
            </w:r>
            <w:bookmarkEnd w:id="3"/>
          </w:p>
          <w:p w14:paraId="45FB0818" w14:textId="77777777" w:rsidR="00F60709" w:rsidRPr="001537D7" w:rsidRDefault="00F60709" w:rsidP="00B91C7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F1B2AD0" w14:textId="77777777" w:rsidR="00777AAD" w:rsidRDefault="00777AAD" w:rsidP="00777AAD">
      <w:pPr>
        <w:rPr>
          <w:rFonts w:ascii="Tahoma" w:eastAsia="Tahoma" w:hAnsi="Tahoma" w:cs="Tahoma"/>
          <w:sz w:val="16"/>
          <w:szCs w:val="16"/>
        </w:rPr>
      </w:pPr>
      <w:r w:rsidRPr="7065AE6C">
        <w:rPr>
          <w:rFonts w:ascii="Tahoma" w:eastAsia="Tahoma" w:hAnsi="Tahoma" w:cs="Tahoma"/>
          <w:color w:val="000000" w:themeColor="text1"/>
          <w:sz w:val="16"/>
          <w:szCs w:val="16"/>
        </w:rPr>
        <w:t>Tämä sopimus siirtyy automaattisesti sote-uudistuksen johdosta vuoden 2022 aikana perustettavalle uudelle ISLAB hyvinvointiyhtymälle, johon ISLAB liikelaitoskuntayhtymän tuotantotoiminta ja henkilökunta siirtyvät sellaisenaan vuoden 2023 alusta.</w:t>
      </w:r>
    </w:p>
    <w:p w14:paraId="049F31CB" w14:textId="77777777" w:rsidR="00E858ED" w:rsidRDefault="00E858ED" w:rsidP="00E858ED">
      <w:pPr>
        <w:rPr>
          <w:rFonts w:ascii="Tahoma" w:hAnsi="Tahoma" w:cs="Tahoma"/>
          <w:b/>
          <w:sz w:val="16"/>
          <w:szCs w:val="16"/>
        </w:rPr>
      </w:pPr>
    </w:p>
    <w:p w14:paraId="37D670FE" w14:textId="2FA2408C" w:rsidR="00E858ED" w:rsidRPr="004C429B" w:rsidRDefault="004C429B" w:rsidP="22B5ABF5">
      <w:pPr>
        <w:rPr>
          <w:rFonts w:ascii="Tahoma" w:hAnsi="Tahoma" w:cs="Tahoma"/>
          <w:b/>
          <w:bCs/>
          <w:sz w:val="18"/>
          <w:szCs w:val="18"/>
        </w:rPr>
      </w:pPr>
      <w:r w:rsidRPr="22B5ABF5">
        <w:rPr>
          <w:rFonts w:ascii="Tahoma" w:hAnsi="Tahoma" w:cs="Tahoma"/>
          <w:b/>
          <w:bCs/>
          <w:sz w:val="18"/>
          <w:szCs w:val="18"/>
        </w:rPr>
        <w:t xml:space="preserve">Allekirjoitukset </w:t>
      </w:r>
      <w:r w:rsidR="00E858ED" w:rsidRPr="22B5ABF5">
        <w:rPr>
          <w:rFonts w:ascii="Tahoma" w:hAnsi="Tahoma" w:cs="Tahoma"/>
          <w:b/>
          <w:bCs/>
          <w:sz w:val="18"/>
          <w:szCs w:val="18"/>
        </w:rPr>
        <w:t>ja p</w:t>
      </w:r>
      <w:r w:rsidR="7764CBE3" w:rsidRPr="22B5ABF5">
        <w:rPr>
          <w:rFonts w:ascii="Tahoma" w:hAnsi="Tahoma" w:cs="Tahoma"/>
          <w:b/>
          <w:bCs/>
          <w:sz w:val="18"/>
          <w:szCs w:val="18"/>
        </w:rPr>
        <w:t>äivämäärä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858ED" w:rsidRPr="001537D7" w14:paraId="05274496" w14:textId="77777777" w:rsidTr="7DE470FF">
        <w:trPr>
          <w:trHeight w:val="629"/>
        </w:trPr>
        <w:tc>
          <w:tcPr>
            <w:tcW w:w="10456" w:type="dxa"/>
            <w:shd w:val="clear" w:color="auto" w:fill="auto"/>
          </w:tcPr>
          <w:p w14:paraId="0ED0E800" w14:textId="77777777" w:rsidR="00E858ED" w:rsidRPr="001537D7" w:rsidRDefault="00BF779A" w:rsidP="0099379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b/>
                <w:sz w:val="16"/>
                <w:szCs w:val="16"/>
              </w:rPr>
              <w:t>Tutkija</w:t>
            </w:r>
          </w:p>
        </w:tc>
      </w:tr>
      <w:tr w:rsidR="00E858ED" w:rsidRPr="001537D7" w14:paraId="488DBE60" w14:textId="77777777" w:rsidTr="7DE470FF">
        <w:trPr>
          <w:trHeight w:val="629"/>
        </w:trPr>
        <w:tc>
          <w:tcPr>
            <w:tcW w:w="10456" w:type="dxa"/>
            <w:shd w:val="clear" w:color="auto" w:fill="auto"/>
          </w:tcPr>
          <w:p w14:paraId="1118DD47" w14:textId="39F9F283" w:rsidR="00E858ED" w:rsidRPr="001537D7" w:rsidRDefault="00E858ED" w:rsidP="7767B7C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22B5ABF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ISLABin </w:t>
            </w:r>
            <w:r w:rsidR="41F1EA25" w:rsidRPr="22B5ABF5">
              <w:rPr>
                <w:rFonts w:ascii="Tahoma" w:hAnsi="Tahoma" w:cs="Tahoma"/>
                <w:b/>
                <w:bCs/>
                <w:sz w:val="16"/>
                <w:szCs w:val="16"/>
              </w:rPr>
              <w:t>tutkimushoitaja tai vastuuhenkilö</w:t>
            </w:r>
          </w:p>
        </w:tc>
      </w:tr>
      <w:tr w:rsidR="00E858ED" w:rsidRPr="001537D7" w14:paraId="205A00D4" w14:textId="77777777" w:rsidTr="7DE470FF">
        <w:trPr>
          <w:trHeight w:val="629"/>
        </w:trPr>
        <w:tc>
          <w:tcPr>
            <w:tcW w:w="10456" w:type="dxa"/>
            <w:shd w:val="clear" w:color="auto" w:fill="auto"/>
          </w:tcPr>
          <w:p w14:paraId="51615776" w14:textId="2C31629F" w:rsidR="00E858ED" w:rsidRPr="001537D7" w:rsidRDefault="71C5574B" w:rsidP="7767B7C3">
            <w:pPr>
              <w:rPr>
                <w:rFonts w:eastAsia="Arial" w:cs="Arial"/>
                <w:b/>
                <w:bCs/>
                <w:szCs w:val="22"/>
              </w:rPr>
            </w:pPr>
            <w:r w:rsidRPr="7DE470FF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ISLABin </w:t>
            </w:r>
            <w:r w:rsidR="7F3808C7" w:rsidRPr="7DE470FF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aluelaboratorion johtaja</w:t>
            </w:r>
          </w:p>
        </w:tc>
      </w:tr>
    </w:tbl>
    <w:p w14:paraId="53128261" w14:textId="77777777" w:rsidR="00D04477" w:rsidRDefault="00D04477" w:rsidP="00474DED">
      <w:pPr>
        <w:tabs>
          <w:tab w:val="left" w:pos="5070"/>
        </w:tabs>
        <w:rPr>
          <w:rFonts w:ascii="Tahoma" w:hAnsi="Tahoma" w:cs="Tahoma"/>
          <w:sz w:val="16"/>
          <w:szCs w:val="16"/>
        </w:rPr>
      </w:pPr>
    </w:p>
    <w:p w14:paraId="652AE34C" w14:textId="77777777" w:rsidR="00FC29C0" w:rsidRPr="004C429B" w:rsidRDefault="001C7A25" w:rsidP="00474DED">
      <w:pPr>
        <w:tabs>
          <w:tab w:val="left" w:pos="5070"/>
        </w:tabs>
        <w:rPr>
          <w:rFonts w:ascii="Tahoma" w:hAnsi="Tahoma" w:cs="Tahoma"/>
          <w:b/>
          <w:sz w:val="18"/>
          <w:szCs w:val="18"/>
        </w:rPr>
      </w:pPr>
      <w:r w:rsidRPr="004C429B">
        <w:rPr>
          <w:rFonts w:ascii="Tahoma" w:hAnsi="Tahoma" w:cs="Tahoma"/>
          <w:b/>
          <w:sz w:val="18"/>
          <w:szCs w:val="18"/>
        </w:rPr>
        <w:t>Laboratorio täyttää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812"/>
        <w:gridCol w:w="881"/>
        <w:gridCol w:w="4649"/>
      </w:tblGrid>
      <w:tr w:rsidR="00AC26CE" w:rsidRPr="001537D7" w14:paraId="5338A205" w14:textId="77777777" w:rsidTr="7065AE6C">
        <w:trPr>
          <w:trHeight w:val="958"/>
        </w:trPr>
        <w:tc>
          <w:tcPr>
            <w:tcW w:w="3114" w:type="dxa"/>
            <w:shd w:val="clear" w:color="auto" w:fill="auto"/>
          </w:tcPr>
          <w:p w14:paraId="3DD4B6BF" w14:textId="77777777" w:rsidR="00AC26CE" w:rsidRPr="001537D7" w:rsidRDefault="00AC26CE" w:rsidP="001537D7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Laskutusmenettely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ATK</w:t>
            </w:r>
            <w:r w:rsidR="00A24FBB" w:rsidRPr="001537D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24FBB" w:rsidRPr="001537D7">
              <w:rPr>
                <w:sz w:val="16"/>
                <w:szCs w:val="16"/>
              </w:rPr>
              <w:tab/>
            </w:r>
          </w:p>
          <w:p w14:paraId="7F457437" w14:textId="77777777" w:rsidR="00AC26CE" w:rsidRPr="001537D7" w:rsidRDefault="00AC26CE" w:rsidP="001537D7">
            <w:pPr>
              <w:tabs>
                <w:tab w:val="left" w:pos="1575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Käsinlaskutus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BE41918" w14:textId="77777777" w:rsidR="00130FEB" w:rsidRPr="001537D7" w:rsidRDefault="00341BA1" w:rsidP="001537D7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ALV</w:t>
            </w:r>
            <w:r w:rsidR="00130FEB"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="00130FEB"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EB"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="00130FEB" w:rsidRPr="001537D7">
              <w:rPr>
                <w:rFonts w:ascii="Tahoma" w:hAnsi="Tahoma" w:cs="Tahoma"/>
                <w:szCs w:val="22"/>
              </w:rPr>
              <w:fldChar w:fldCharType="end"/>
            </w:r>
            <w:r w:rsidR="00A176B9" w:rsidRPr="001537D7">
              <w:rPr>
                <w:rFonts w:ascii="Tahoma" w:hAnsi="Tahoma" w:cs="Tahoma"/>
                <w:sz w:val="16"/>
                <w:szCs w:val="16"/>
              </w:rPr>
              <w:t>Ky</w:t>
            </w:r>
            <w:r w:rsidRPr="001537D7">
              <w:rPr>
                <w:rFonts w:ascii="Tahoma" w:hAnsi="Tahoma" w:cs="Tahoma"/>
                <w:sz w:val="16"/>
                <w:szCs w:val="16"/>
              </w:rPr>
              <w:t>llä</w:t>
            </w:r>
            <w:r w:rsidR="00130FEB" w:rsidRPr="001537D7">
              <w:rPr>
                <w:sz w:val="16"/>
                <w:szCs w:val="16"/>
              </w:rPr>
              <w:tab/>
            </w:r>
          </w:p>
          <w:p w14:paraId="0C83F2E1" w14:textId="77777777" w:rsidR="00AC26CE" w:rsidRPr="001537D7" w:rsidRDefault="00130FEB" w:rsidP="001537D7">
            <w:pPr>
              <w:tabs>
                <w:tab w:val="left" w:pos="1309"/>
                <w:tab w:val="left" w:pos="2410"/>
                <w:tab w:val="left" w:pos="3969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="00341BA1" w:rsidRPr="001537D7">
              <w:rPr>
                <w:rFonts w:ascii="Tahoma" w:hAnsi="Tahoma" w:cs="Tahoma"/>
                <w:sz w:val="16"/>
                <w:szCs w:val="16"/>
              </w:rPr>
              <w:t>Ei</w:t>
            </w:r>
          </w:p>
        </w:tc>
        <w:tc>
          <w:tcPr>
            <w:tcW w:w="4649" w:type="dxa"/>
            <w:shd w:val="clear" w:color="auto" w:fill="auto"/>
          </w:tcPr>
          <w:p w14:paraId="06DF7688" w14:textId="77777777" w:rsidR="00AA1E2B" w:rsidRDefault="00A24FBB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Aluelaboratori</w:t>
            </w:r>
            <w:r w:rsidR="00AA1E2B">
              <w:rPr>
                <w:rFonts w:ascii="Tahoma" w:hAnsi="Tahoma" w:cs="Tahoma"/>
                <w:sz w:val="16"/>
                <w:szCs w:val="16"/>
              </w:rPr>
              <w:t>o</w:t>
            </w:r>
          </w:p>
          <w:p w14:paraId="3AE016F9" w14:textId="77777777" w:rsidR="00AC26CE" w:rsidRPr="001537D7" w:rsidRDefault="00AC26CE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bookmarkEnd w:id="4"/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="00A24FBB" w:rsidRPr="001537D7">
              <w:rPr>
                <w:rFonts w:ascii="Tahoma" w:hAnsi="Tahoma" w:cs="Tahoma"/>
                <w:sz w:val="16"/>
                <w:szCs w:val="16"/>
              </w:rPr>
              <w:t xml:space="preserve">Joensuu </w:t>
            </w:r>
            <w:r w:rsidR="00A176B9" w:rsidRPr="001537D7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>Kuopio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4F35CE10" w14:textId="77777777" w:rsidR="00AC26CE" w:rsidRPr="001537D7" w:rsidRDefault="00341BA1" w:rsidP="001537D7">
            <w:pPr>
              <w:tabs>
                <w:tab w:val="left" w:pos="1575"/>
                <w:tab w:val="left" w:pos="2410"/>
                <w:tab w:val="left" w:pos="3011"/>
                <w:tab w:val="left" w:pos="4962"/>
                <w:tab w:val="left" w:pos="6300"/>
                <w:tab w:val="left" w:pos="7088"/>
                <w:tab w:val="left" w:pos="7797"/>
                <w:tab w:val="left" w:pos="8789"/>
              </w:tabs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t xml:space="preserve"> </w:t>
            </w:r>
            <w:r w:rsidRPr="001537D7">
              <w:rPr>
                <w:rFonts w:ascii="Tahoma" w:hAnsi="Tahoma" w:cs="Tahoma"/>
                <w:sz w:val="16"/>
                <w:szCs w:val="16"/>
              </w:rPr>
              <w:t>Mikkeli</w:t>
            </w:r>
            <w:r w:rsidR="00AA1E2B">
              <w:rPr>
                <w:rFonts w:ascii="Tahoma" w:hAnsi="Tahoma" w:cs="Tahoma"/>
                <w:sz w:val="16"/>
                <w:szCs w:val="16"/>
              </w:rPr>
              <w:tab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AC1EDD">
              <w:rPr>
                <w:rFonts w:ascii="Tahoma" w:hAnsi="Tahoma" w:cs="Tahoma"/>
                <w:szCs w:val="22"/>
              </w:rPr>
            </w:r>
            <w:r w:rsidR="00AC1EDD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 w:val="16"/>
                <w:szCs w:val="16"/>
              </w:rPr>
              <w:t xml:space="preserve"> Savonlinna</w:t>
            </w:r>
            <w:r w:rsidRPr="001537D7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8119CA" w:rsidRPr="001537D7" w14:paraId="61176BF2" w14:textId="77777777" w:rsidTr="7065AE6C">
        <w:tc>
          <w:tcPr>
            <w:tcW w:w="4926" w:type="dxa"/>
            <w:gridSpan w:val="2"/>
            <w:shd w:val="clear" w:color="auto" w:fill="auto"/>
          </w:tcPr>
          <w:p w14:paraId="33D03B24" w14:textId="77777777" w:rsidR="008119CA" w:rsidRPr="001537D7" w:rsidRDefault="008119CA" w:rsidP="00772C66">
            <w:pPr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Laboratorio jossa näytteet säilytetään</w:t>
            </w:r>
          </w:p>
          <w:p w14:paraId="62486C05" w14:textId="77777777" w:rsidR="008119CA" w:rsidRPr="001537D7" w:rsidRDefault="008119CA" w:rsidP="00772C66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A124743" w14:textId="77777777" w:rsidR="008119CA" w:rsidRPr="001537D7" w:rsidRDefault="008119CA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5530" w:type="dxa"/>
            <w:gridSpan w:val="2"/>
            <w:shd w:val="clear" w:color="auto" w:fill="auto"/>
          </w:tcPr>
          <w:p w14:paraId="63B917F7" w14:textId="77777777" w:rsidR="00373A58" w:rsidRPr="001537D7" w:rsidRDefault="008119CA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 w:val="16"/>
                <w:szCs w:val="16"/>
              </w:rPr>
              <w:t>Pakastimen sijainti ja tunnus</w:t>
            </w:r>
          </w:p>
          <w:p w14:paraId="4101652C" w14:textId="77777777" w:rsidR="00A176B9" w:rsidRPr="001537D7" w:rsidRDefault="00A176B9" w:rsidP="00A176B9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409B64F" w14:textId="77777777" w:rsidR="008119CA" w:rsidRPr="001537D7" w:rsidRDefault="00A176B9" w:rsidP="001537D7">
            <w:pPr>
              <w:tabs>
                <w:tab w:val="left" w:pos="5070"/>
              </w:tabs>
              <w:rPr>
                <w:rFonts w:ascii="Tahoma" w:hAnsi="Tahoma" w:cs="Tahoma"/>
                <w:sz w:val="16"/>
                <w:szCs w:val="16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14:paraId="3409FCC7" w14:textId="63768474" w:rsidR="7065AE6C" w:rsidRDefault="7065AE6C" w:rsidP="7065AE6C">
      <w:pPr>
        <w:rPr>
          <w:rFonts w:ascii="Tahoma" w:eastAsia="Tahoma" w:hAnsi="Tahoma" w:cs="Tahoma"/>
          <w:color w:val="000000" w:themeColor="text1"/>
          <w:sz w:val="16"/>
          <w:szCs w:val="16"/>
        </w:rPr>
      </w:pPr>
    </w:p>
    <w:p w14:paraId="76617D90" w14:textId="77777777" w:rsidR="00CB7538" w:rsidRPr="004C429B" w:rsidRDefault="00CB7538" w:rsidP="00CB7538">
      <w:pPr>
        <w:rPr>
          <w:sz w:val="18"/>
          <w:szCs w:val="18"/>
        </w:rPr>
      </w:pPr>
      <w:r w:rsidRPr="004C429B">
        <w:rPr>
          <w:rFonts w:ascii="Tahoma" w:hAnsi="Tahoma" w:cs="Tahoma"/>
          <w:b/>
          <w:sz w:val="18"/>
          <w:szCs w:val="18"/>
        </w:rPr>
        <w:t>Säilytyshinnat - 20 °C 4,00€/kk/rasia ja - 70 °C 7,00€/kk/rasia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B7538" w:rsidRPr="001537D7" w14:paraId="315EF940" w14:textId="77777777" w:rsidTr="001537D7">
        <w:trPr>
          <w:trHeight w:val="397"/>
        </w:trPr>
        <w:tc>
          <w:tcPr>
            <w:tcW w:w="10456" w:type="dxa"/>
            <w:shd w:val="clear" w:color="auto" w:fill="auto"/>
          </w:tcPr>
          <w:p w14:paraId="767A12B2" w14:textId="77777777"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14:paraId="40BDCBB3" w14:textId="77777777" w:rsidR="00212AEE" w:rsidRDefault="00212AEE" w:rsidP="00212AEE">
      <w:pPr>
        <w:framePr w:w="199" w:h="1809" w:hRule="exact" w:hSpace="141" w:wrap="auto" w:vAnchor="page" w:hAnchor="page" w:x="667" w:y="13004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cs="Arial"/>
          <w:sz w:val="16"/>
        </w:rPr>
      </w:pPr>
      <w:r>
        <w:rPr>
          <w:rFonts w:cs="Arial"/>
          <w:sz w:val="16"/>
        </w:rPr>
        <w:t>ISLAB 319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CB7538" w:rsidRPr="001537D7" w14:paraId="4B455664" w14:textId="77777777" w:rsidTr="001537D7">
        <w:trPr>
          <w:trHeight w:val="397"/>
        </w:trPr>
        <w:tc>
          <w:tcPr>
            <w:tcW w:w="10456" w:type="dxa"/>
            <w:shd w:val="clear" w:color="auto" w:fill="auto"/>
          </w:tcPr>
          <w:p w14:paraId="2D759BAB" w14:textId="77777777" w:rsidR="00CB7538" w:rsidRPr="001537D7" w:rsidRDefault="00CB7538" w:rsidP="001537D7">
            <w:pPr>
              <w:jc w:val="both"/>
              <w:rPr>
                <w:rFonts w:ascii="Tahoma" w:hAnsi="Tahoma" w:cs="Tahoma"/>
                <w:szCs w:val="22"/>
              </w:rPr>
            </w:pP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  <w:r w:rsidRPr="001537D7">
              <w:rPr>
                <w:rFonts w:ascii="Tahoma" w:hAnsi="Tahoma" w:cs="Tahoma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537D7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1537D7">
              <w:rPr>
                <w:rFonts w:ascii="Tahoma" w:hAnsi="Tahoma" w:cs="Tahoma"/>
                <w:szCs w:val="22"/>
              </w:rPr>
            </w:r>
            <w:r w:rsidRPr="001537D7">
              <w:rPr>
                <w:rFonts w:ascii="Tahoma" w:hAnsi="Tahoma" w:cs="Tahoma"/>
                <w:szCs w:val="22"/>
              </w:rPr>
              <w:fldChar w:fldCharType="separate"/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noProof/>
                <w:szCs w:val="22"/>
              </w:rPr>
              <w:t> </w:t>
            </w:r>
            <w:r w:rsidRPr="001537D7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14:paraId="2C0FCE42" w14:textId="77777777" w:rsidR="00F412D1" w:rsidRPr="00202872" w:rsidRDefault="00D90D4B" w:rsidP="00202872">
      <w:pPr>
        <w:pStyle w:val="Alatunniste"/>
        <w:rPr>
          <w:rFonts w:ascii="Tahoma" w:hAnsi="Tahoma" w:cs="Tahoma"/>
          <w:sz w:val="20"/>
        </w:rPr>
      </w:pPr>
      <w:r w:rsidRPr="00D90D4B">
        <w:rPr>
          <w:rFonts w:ascii="Tahoma" w:hAnsi="Tahoma" w:cs="Tahoma"/>
          <w:sz w:val="20"/>
        </w:rPr>
        <w:t>Allekirjoitettu sopimus skannataan ja lähetetään sähköpostitse ISLABiin (</w:t>
      </w:r>
      <w:hyperlink r:id="rId11" w:history="1">
        <w:r w:rsidR="00212AEE" w:rsidRPr="00D56984">
          <w:rPr>
            <w:rStyle w:val="Hyperlinkki"/>
            <w:rFonts w:ascii="Tahoma" w:hAnsi="Tahoma" w:cs="Tahoma"/>
            <w:sz w:val="20"/>
          </w:rPr>
          <w:t>tutkimushoitajat@islab.fi</w:t>
        </w:r>
      </w:hyperlink>
      <w:r w:rsidRPr="00D90D4B">
        <w:rPr>
          <w:rFonts w:ascii="Tahoma" w:hAnsi="Tahoma" w:cs="Tahoma"/>
          <w:sz w:val="20"/>
        </w:rPr>
        <w:t>)</w:t>
      </w:r>
    </w:p>
    <w:sectPr w:rsidR="00F412D1" w:rsidRPr="00202872" w:rsidSect="008119CA">
      <w:headerReference w:type="default" r:id="rId12"/>
      <w:footerReference w:type="default" r:id="rId13"/>
      <w:pgSz w:w="11906" w:h="16838" w:code="9"/>
      <w:pgMar w:top="567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626C" w14:textId="77777777" w:rsidR="00D2171B" w:rsidRDefault="00D2171B">
      <w:r>
        <w:separator/>
      </w:r>
    </w:p>
  </w:endnote>
  <w:endnote w:type="continuationSeparator" w:id="0">
    <w:p w14:paraId="4A0C8EA3" w14:textId="77777777" w:rsidR="00D2171B" w:rsidRDefault="00D2171B">
      <w:r>
        <w:continuationSeparator/>
      </w:r>
    </w:p>
  </w:endnote>
  <w:endnote w:type="continuationNotice" w:id="1">
    <w:p w14:paraId="65AC72B4" w14:textId="77777777" w:rsidR="00961212" w:rsidRDefault="00961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202872" w:rsidRDefault="00202872">
    <w:pPr>
      <w:pStyle w:val="Alatunniste"/>
      <w:rPr>
        <w:rFonts w:ascii="Tahoma" w:hAnsi="Tahoma" w:cs="Tahoma"/>
        <w:sz w:val="20"/>
      </w:rPr>
    </w:pPr>
  </w:p>
  <w:tbl>
    <w:tblPr>
      <w:tblStyle w:val="TaulukkoRuudukko1"/>
      <w:tblW w:w="1105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284"/>
      <w:gridCol w:w="3116"/>
    </w:tblGrid>
    <w:tr w:rsidR="00212AEE" w:rsidRPr="00212AEE" w14:paraId="0562CB0E" w14:textId="77777777" w:rsidTr="004849E9">
      <w:trPr>
        <w:trHeight w:val="315"/>
      </w:trPr>
      <w:tc>
        <w:tcPr>
          <w:tcW w:w="11055" w:type="dxa"/>
          <w:gridSpan w:val="3"/>
          <w:vAlign w:val="center"/>
          <w:hideMark/>
        </w:tcPr>
        <w:p w14:paraId="34CE0A41" w14:textId="77777777" w:rsidR="00212AEE" w:rsidRPr="00212AEE" w:rsidRDefault="00AC1EDD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jc w:val="center"/>
            <w:rPr>
              <w:rFonts w:ascii="Segoe UI" w:hAnsi="Segoe UI"/>
              <w:sz w:val="14"/>
              <w:szCs w:val="16"/>
            </w:rPr>
          </w:pPr>
          <w:r>
            <w:rPr>
              <w:rFonts w:ascii="Segoe UI" w:eastAsia="Times New Roman" w:hAnsi="Segoe UI" w:cs="Times New Roman"/>
              <w:sz w:val="14"/>
              <w:szCs w:val="16"/>
              <w:lang w:eastAsia="fi-FI"/>
            </w:rPr>
            <w:pict w14:anchorId="21C96625">
              <v:rect id="_x0000_i1025" style="width:510.25pt;height:1.5pt" o:hralign="center" o:hrstd="t" o:hr="t" fillcolor="gray" stroked="f"/>
            </w:pict>
          </w:r>
        </w:p>
      </w:tc>
    </w:tr>
    <w:tr w:rsidR="00212AEE" w:rsidRPr="00212AEE" w14:paraId="3C721DBC" w14:textId="77777777" w:rsidTr="004849E9">
      <w:trPr>
        <w:trHeight w:val="315"/>
      </w:trPr>
      <w:tc>
        <w:tcPr>
          <w:tcW w:w="7655" w:type="dxa"/>
        </w:tcPr>
        <w:p w14:paraId="28A60379" w14:textId="77777777" w:rsidR="00212AEE" w:rsidRPr="00212AEE" w:rsidRDefault="00AC1EDD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Courier New" w:hAnsi="Courier New" w:cs="Courier New"/>
              <w:b/>
              <w:color w:val="0082BA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-745717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>Pohjois-Savon aluelaboratorio ja hallintokeskus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PL 1700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(Puijonlaaksontie 2)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70211 Kuopio  </w:t>
          </w:r>
        </w:p>
        <w:p w14:paraId="14261011" w14:textId="77777777" w:rsidR="00212AEE" w:rsidRPr="00212AEE" w:rsidRDefault="00AC1EDD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14532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>Etelä-Savon aluelaboratorio</w:t>
          </w:r>
          <w:r w:rsidR="00212AEE" w:rsidRPr="00212AEE">
            <w:rPr>
              <w:rFonts w:ascii="Segoe UI" w:hAnsi="Segoe UI"/>
              <w:sz w:val="12"/>
              <w:szCs w:val="12"/>
            </w:rPr>
            <w:t xml:space="preserve">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Porrassalmenkatu 35-37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50100 Mikkeli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Keskussairaalantie 6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57120 Savonlinna </w:t>
          </w:r>
        </w:p>
        <w:p w14:paraId="75B98747" w14:textId="77777777" w:rsidR="00212AEE" w:rsidRPr="00212AEE" w:rsidRDefault="00AC1EDD" w:rsidP="00212AEE">
          <w:pPr>
            <w:tabs>
              <w:tab w:val="left" w:pos="3119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  <w:sdt>
            <w:sdtPr>
              <w:rPr>
                <w:rFonts w:ascii="Segoe UI" w:hAnsi="Segoe UI"/>
                <w:color w:val="0A82BA"/>
                <w:sz w:val="12"/>
                <w:szCs w:val="16"/>
              </w:rPr>
              <w:id w:val="97602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12AEE" w:rsidRPr="00212AEE">
                <w:rPr>
                  <w:rFonts w:ascii="Segoe UI Symbol" w:hAnsi="Segoe UI Symbol" w:cs="Segoe UI Symbol"/>
                  <w:color w:val="0A82BA"/>
                  <w:sz w:val="12"/>
                  <w:szCs w:val="16"/>
                </w:rPr>
                <w:t>☐</w:t>
              </w:r>
            </w:sdtContent>
          </w:sdt>
          <w:r w:rsidR="00212AEE" w:rsidRPr="00212AEE">
            <w:rPr>
              <w:rFonts w:ascii="Segoe UI" w:hAnsi="Segoe UI"/>
              <w:b/>
              <w:sz w:val="12"/>
              <w:szCs w:val="16"/>
            </w:rPr>
            <w:t xml:space="preserve">  </w:t>
          </w:r>
          <w:r w:rsidR="00212AEE" w:rsidRPr="00212AEE">
            <w:rPr>
              <w:rFonts w:ascii="Segoe UI" w:hAnsi="Segoe UI"/>
              <w:b/>
              <w:bCs/>
              <w:sz w:val="12"/>
              <w:szCs w:val="12"/>
            </w:rPr>
            <w:t xml:space="preserve">Pohjois-Karjalan aluelaboratorio 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Tikkamäentie 16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80210</w:t>
          </w:r>
          <w:r w:rsidR="00212AEE" w:rsidRPr="00212AEE">
            <w:rPr>
              <w:rFonts w:ascii="Courier New" w:hAnsi="Courier New" w:cs="Courier New"/>
              <w:b/>
              <w:color w:val="0082BA"/>
              <w:sz w:val="14"/>
              <w:szCs w:val="16"/>
            </w:rPr>
            <w:t>|</w:t>
          </w:r>
          <w:r w:rsidR="00212AEE" w:rsidRPr="00212AEE">
            <w:rPr>
              <w:rFonts w:ascii="Segoe UI" w:hAnsi="Segoe UI"/>
              <w:sz w:val="14"/>
              <w:szCs w:val="16"/>
            </w:rPr>
            <w:t xml:space="preserve"> Joensuu  </w:t>
          </w:r>
        </w:p>
        <w:p w14:paraId="62EBF3C5" w14:textId="77777777" w:rsidR="00212AEE" w:rsidRPr="00212AEE" w:rsidRDefault="00212AEE" w:rsidP="00212AEE">
          <w:pPr>
            <w:tabs>
              <w:tab w:val="left" w:pos="2694"/>
              <w:tab w:val="left" w:pos="2835"/>
              <w:tab w:val="left" w:pos="6804"/>
              <w:tab w:val="right" w:pos="9026"/>
            </w:tabs>
            <w:rPr>
              <w:rFonts w:ascii="Segoe UI" w:hAnsi="Segoe UI"/>
              <w:sz w:val="14"/>
              <w:szCs w:val="16"/>
            </w:rPr>
          </w:pPr>
        </w:p>
      </w:tc>
      <w:tc>
        <w:tcPr>
          <w:tcW w:w="284" w:type="dxa"/>
        </w:tcPr>
        <w:p w14:paraId="6D98A12B" w14:textId="77777777" w:rsidR="00212AEE" w:rsidRPr="00212AEE" w:rsidRDefault="00212AEE" w:rsidP="00212AEE">
          <w:pPr>
            <w:tabs>
              <w:tab w:val="left" w:pos="2835"/>
              <w:tab w:val="left" w:pos="6804"/>
              <w:tab w:val="right" w:pos="9026"/>
            </w:tabs>
            <w:ind w:left="34"/>
            <w:rPr>
              <w:rFonts w:ascii="Segoe UI" w:hAnsi="Segoe UI"/>
              <w:sz w:val="14"/>
              <w:szCs w:val="16"/>
            </w:rPr>
          </w:pPr>
        </w:p>
      </w:tc>
      <w:tc>
        <w:tcPr>
          <w:tcW w:w="3116" w:type="dxa"/>
          <w:vAlign w:val="center"/>
        </w:tcPr>
        <w:p w14:paraId="39B1BB3B" w14:textId="77777777" w:rsidR="00212AEE" w:rsidRPr="00212AEE" w:rsidRDefault="00212AEE" w:rsidP="00212AEE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sz w:val="14"/>
              <w:szCs w:val="16"/>
            </w:rPr>
          </w:pPr>
          <w:r w:rsidRPr="00212AEE">
            <w:rPr>
              <w:rFonts w:ascii="Segoe UI" w:hAnsi="Segoe UI"/>
              <w:sz w:val="14"/>
              <w:szCs w:val="16"/>
            </w:rPr>
            <w:t>Vaihde (017)</w:t>
          </w:r>
          <w:r w:rsidRPr="00212AEE">
            <w:rPr>
              <w:rFonts w:ascii="Segoe UI" w:hAnsi="Segoe UI"/>
              <w:sz w:val="20"/>
            </w:rPr>
            <w:t xml:space="preserve"> </w:t>
          </w:r>
          <w:r w:rsidRPr="00212AEE">
            <w:rPr>
              <w:rFonts w:ascii="Segoe UI" w:hAnsi="Segoe UI"/>
              <w:sz w:val="14"/>
              <w:szCs w:val="16"/>
            </w:rPr>
            <w:t>178 711, Y-tunnus 2126106-6</w:t>
          </w:r>
        </w:p>
        <w:p w14:paraId="1C4A813E" w14:textId="77777777" w:rsidR="00212AEE" w:rsidRPr="00212AEE" w:rsidRDefault="00AC1EDD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color w:val="0070C0"/>
              <w:sz w:val="14"/>
              <w:u w:val="single"/>
            </w:rPr>
          </w:pPr>
          <w:hyperlink r:id="rId1" w:history="1">
            <w:r w:rsidR="00212AEE" w:rsidRPr="00212AEE">
              <w:rPr>
                <w:rFonts w:ascii="Segoe UI" w:hAnsi="Segoe UI"/>
                <w:color w:val="0070C0"/>
                <w:sz w:val="14"/>
                <w:szCs w:val="16"/>
                <w:u w:val="single"/>
              </w:rPr>
              <w:t>etunimi.sukunimi@islab.fi</w:t>
            </w:r>
          </w:hyperlink>
          <w:r w:rsidR="00212AEE" w:rsidRPr="00212AEE">
            <w:rPr>
              <w:rFonts w:ascii="Segoe UI" w:hAnsi="Segoe UI"/>
              <w:color w:val="0070C0"/>
              <w:sz w:val="14"/>
              <w:szCs w:val="16"/>
              <w:u w:val="single"/>
            </w:rPr>
            <w:t xml:space="preserve">, </w:t>
          </w:r>
        </w:p>
        <w:p w14:paraId="52FEBE93" w14:textId="77777777" w:rsidR="00212AEE" w:rsidRPr="00212AEE" w:rsidRDefault="00AC1EDD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jc w:val="right"/>
            <w:rPr>
              <w:rFonts w:ascii="Segoe UI" w:hAnsi="Segoe UI"/>
              <w:sz w:val="20"/>
            </w:rPr>
          </w:pPr>
          <w:hyperlink r:id="rId2" w:history="1">
            <w:r w:rsidR="00212AEE" w:rsidRPr="00212AEE">
              <w:rPr>
                <w:rFonts w:ascii="Segoe UI" w:hAnsi="Segoe UI"/>
                <w:color w:val="0070C0"/>
                <w:sz w:val="14"/>
                <w:szCs w:val="16"/>
                <w:u w:val="single"/>
              </w:rPr>
              <w:t>www.islab.fi</w:t>
            </w:r>
          </w:hyperlink>
        </w:p>
        <w:p w14:paraId="2946DB82" w14:textId="77777777" w:rsidR="00212AEE" w:rsidRPr="00212AEE" w:rsidRDefault="00212AEE" w:rsidP="00212AEE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Segoe UI" w:hAnsi="Segoe UI"/>
              <w:sz w:val="14"/>
              <w:szCs w:val="16"/>
            </w:rPr>
          </w:pPr>
        </w:p>
      </w:tc>
    </w:tr>
  </w:tbl>
  <w:p w14:paraId="5997CC1D" w14:textId="77777777" w:rsidR="00202872" w:rsidRPr="00341BA1" w:rsidRDefault="00202872" w:rsidP="00A3672F">
    <w:pPr>
      <w:tabs>
        <w:tab w:val="left" w:pos="1701"/>
        <w:tab w:val="left" w:pos="3402"/>
        <w:tab w:val="left" w:pos="5103"/>
        <w:tab w:val="left" w:pos="6804"/>
      </w:tabs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98F7" w14:textId="77777777" w:rsidR="00D2171B" w:rsidRDefault="00D2171B">
      <w:r>
        <w:separator/>
      </w:r>
    </w:p>
  </w:footnote>
  <w:footnote w:type="continuationSeparator" w:id="0">
    <w:p w14:paraId="6D2EF43E" w14:textId="77777777" w:rsidR="00D2171B" w:rsidRDefault="00D2171B">
      <w:r>
        <w:continuationSeparator/>
      </w:r>
    </w:p>
  </w:footnote>
  <w:footnote w:type="continuationNotice" w:id="1">
    <w:p w14:paraId="63C6B9B1" w14:textId="77777777" w:rsidR="00961212" w:rsidRDefault="00961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B954" w14:textId="77777777" w:rsidR="005C21D3" w:rsidRPr="0020683B" w:rsidRDefault="00417D1D" w:rsidP="000979FF">
    <w:pPr>
      <w:tabs>
        <w:tab w:val="left" w:pos="-4678"/>
        <w:tab w:val="left" w:pos="5245"/>
      </w:tabs>
      <w:ind w:left="4820"/>
      <w:rPr>
        <w:rFonts w:ascii="Tahoma" w:hAnsi="Tahoma" w:cs="Tahoma"/>
        <w:b/>
        <w:sz w:val="20"/>
      </w:rPr>
    </w:pPr>
    <w:r>
      <w:rPr>
        <w:rFonts w:ascii="Tahoma" w:hAnsi="Tahoma" w:cs="Tahoma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3503EDBC" wp14:editId="07777777">
          <wp:simplePos x="0" y="0"/>
          <wp:positionH relativeFrom="column">
            <wp:posOffset>-440055</wp:posOffset>
          </wp:positionH>
          <wp:positionV relativeFrom="paragraph">
            <wp:posOffset>-19050</wp:posOffset>
          </wp:positionV>
          <wp:extent cx="3200400" cy="335280"/>
          <wp:effectExtent l="0" t="0" r="0" b="0"/>
          <wp:wrapSquare wrapText="bothSides"/>
          <wp:docPr id="2" name="Kuva 2" descr="liikelaitoskuntayhtymä_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ikelaitoskuntayhtymä_logo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DE470FF" w:rsidRPr="7767B7C3">
      <w:rPr>
        <w:rFonts w:ascii="Tahoma" w:hAnsi="Tahoma" w:cs="Tahoma"/>
        <w:b/>
        <w:bCs/>
        <w:sz w:val="20"/>
      </w:rPr>
      <w:t xml:space="preserve">SOPIMUS TUTKIMUSNÄYTTEIDEN </w:t>
    </w:r>
    <w:r w:rsidR="005C21D3">
      <w:rPr>
        <w:rFonts w:ascii="Tahoma" w:hAnsi="Tahoma" w:cs="Tahoma"/>
        <w:b/>
        <w:sz w:val="20"/>
      </w:rPr>
      <w:br/>
    </w:r>
    <w:r w:rsidR="7DE470FF" w:rsidRPr="7767B7C3">
      <w:rPr>
        <w:rFonts w:ascii="Tahoma" w:hAnsi="Tahoma" w:cs="Tahoma"/>
        <w:b/>
        <w:bCs/>
        <w:sz w:val="20"/>
      </w:rPr>
      <w:t>SÄILYTYKSESTÄ ISLABissa</w:t>
    </w:r>
  </w:p>
  <w:p w14:paraId="110FFD37" w14:textId="77777777" w:rsidR="000979FF" w:rsidRPr="000979FF" w:rsidRDefault="000979FF" w:rsidP="000979FF">
    <w:pPr>
      <w:ind w:left="4820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EA70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44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7A99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9E7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94B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CD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CD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461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66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305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7E8A9F8"/>
    <w:lvl w:ilvl="0">
      <w:numFmt w:val="decimal"/>
      <w:pStyle w:val="Ranskalainenviiva"/>
      <w:lvlText w:val="*"/>
      <w:lvlJc w:val="left"/>
    </w:lvl>
  </w:abstractNum>
  <w:abstractNum w:abstractNumId="11" w15:restartNumberingAfterBreak="0">
    <w:nsid w:val="008A644E"/>
    <w:multiLevelType w:val="singleLevel"/>
    <w:tmpl w:val="58EA7076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12" w15:restartNumberingAfterBreak="0">
    <w:nsid w:val="0B905288"/>
    <w:multiLevelType w:val="hybridMultilevel"/>
    <w:tmpl w:val="E8046044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16C948A1"/>
    <w:multiLevelType w:val="multilevel"/>
    <w:tmpl w:val="A78ADDCA"/>
    <w:lvl w:ilvl="0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0505D0F"/>
    <w:multiLevelType w:val="hybridMultilevel"/>
    <w:tmpl w:val="8D240998"/>
    <w:lvl w:ilvl="0" w:tplc="77CC6924">
      <w:start w:val="1"/>
      <w:numFmt w:val="bullet"/>
      <w:lvlText w:val="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3B100A6D"/>
    <w:multiLevelType w:val="hybridMultilevel"/>
    <w:tmpl w:val="3F9823B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C1D2B"/>
    <w:multiLevelType w:val="hybridMultilevel"/>
    <w:tmpl w:val="62A496C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05EEA"/>
    <w:multiLevelType w:val="hybridMultilevel"/>
    <w:tmpl w:val="F45AC5D0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3F444E0F"/>
    <w:multiLevelType w:val="singleLevel"/>
    <w:tmpl w:val="259E70BC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19" w15:restartNumberingAfterBreak="0">
    <w:nsid w:val="47317077"/>
    <w:multiLevelType w:val="singleLevel"/>
    <w:tmpl w:val="259E70BC"/>
    <w:lvl w:ilvl="0">
      <w:start w:val="1"/>
      <w:numFmt w:val="decimal"/>
      <w:lvlText w:val="%1."/>
      <w:legacy w:legacy="1" w:legacySpace="0" w:legacyIndent="567"/>
      <w:lvlJc w:val="left"/>
      <w:pPr>
        <w:ind w:left="3175" w:hanging="567"/>
      </w:pPr>
    </w:lvl>
  </w:abstractNum>
  <w:abstractNum w:abstractNumId="20" w15:restartNumberingAfterBreak="0">
    <w:nsid w:val="62396C3D"/>
    <w:multiLevelType w:val="multilevel"/>
    <w:tmpl w:val="A78ADDCA"/>
    <w:lvl w:ilvl="0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749007E4"/>
    <w:multiLevelType w:val="hybridMultilevel"/>
    <w:tmpl w:val="A78ADDCA"/>
    <w:lvl w:ilvl="0" w:tplc="040B000B">
      <w:start w:val="1"/>
      <w:numFmt w:val="bullet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2037192768">
    <w:abstractNumId w:val="3"/>
  </w:num>
  <w:num w:numId="2" w16cid:durableId="1453014720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3" w16cid:durableId="1490319639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4" w16cid:durableId="1494056953">
    <w:abstractNumId w:val="10"/>
    <w:lvlOverride w:ilvl="0">
      <w:lvl w:ilvl="0">
        <w:start w:val="1"/>
        <w:numFmt w:val="bullet"/>
        <w:pStyle w:val="Ranskalainenviiva"/>
        <w:lvlText w:val=""/>
        <w:legacy w:legacy="1" w:legacySpace="0" w:legacyIndent="567"/>
        <w:lvlJc w:val="left"/>
        <w:pPr>
          <w:ind w:left="2994" w:hanging="567"/>
        </w:pPr>
        <w:rPr>
          <w:rFonts w:ascii="Symbol" w:hAnsi="Symbol" w:hint="default"/>
        </w:rPr>
      </w:lvl>
    </w:lvlOverride>
  </w:num>
  <w:num w:numId="5" w16cid:durableId="1680615232">
    <w:abstractNumId w:val="19"/>
  </w:num>
  <w:num w:numId="6" w16cid:durableId="1662347606">
    <w:abstractNumId w:val="18"/>
  </w:num>
  <w:num w:numId="7" w16cid:durableId="1666743929">
    <w:abstractNumId w:val="9"/>
  </w:num>
  <w:num w:numId="8" w16cid:durableId="2076122064">
    <w:abstractNumId w:val="7"/>
  </w:num>
  <w:num w:numId="9" w16cid:durableId="640966889">
    <w:abstractNumId w:val="6"/>
  </w:num>
  <w:num w:numId="10" w16cid:durableId="1062405523">
    <w:abstractNumId w:val="5"/>
  </w:num>
  <w:num w:numId="11" w16cid:durableId="1247223307">
    <w:abstractNumId w:val="4"/>
  </w:num>
  <w:num w:numId="12" w16cid:durableId="1046947801">
    <w:abstractNumId w:val="8"/>
  </w:num>
  <w:num w:numId="13" w16cid:durableId="1995834836">
    <w:abstractNumId w:val="2"/>
  </w:num>
  <w:num w:numId="14" w16cid:durableId="479003771">
    <w:abstractNumId w:val="1"/>
  </w:num>
  <w:num w:numId="15" w16cid:durableId="1935673739">
    <w:abstractNumId w:val="0"/>
  </w:num>
  <w:num w:numId="16" w16cid:durableId="2135243642">
    <w:abstractNumId w:val="11"/>
  </w:num>
  <w:num w:numId="17" w16cid:durableId="175507841">
    <w:abstractNumId w:val="21"/>
  </w:num>
  <w:num w:numId="18" w16cid:durableId="904219452">
    <w:abstractNumId w:val="20"/>
  </w:num>
  <w:num w:numId="19" w16cid:durableId="1344353824">
    <w:abstractNumId w:val="17"/>
  </w:num>
  <w:num w:numId="20" w16cid:durableId="1260261237">
    <w:abstractNumId w:val="13"/>
  </w:num>
  <w:num w:numId="21" w16cid:durableId="1674406485">
    <w:abstractNumId w:val="12"/>
  </w:num>
  <w:num w:numId="22" w16cid:durableId="2096709896">
    <w:abstractNumId w:val="16"/>
  </w:num>
  <w:num w:numId="23" w16cid:durableId="2122607363">
    <w:abstractNumId w:val="14"/>
  </w:num>
  <w:num w:numId="24" w16cid:durableId="1551334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A2"/>
    <w:rsid w:val="00004D88"/>
    <w:rsid w:val="00010FA2"/>
    <w:rsid w:val="00020446"/>
    <w:rsid w:val="000330BC"/>
    <w:rsid w:val="000879E9"/>
    <w:rsid w:val="000979FF"/>
    <w:rsid w:val="000A77E6"/>
    <w:rsid w:val="000A79FA"/>
    <w:rsid w:val="000B216A"/>
    <w:rsid w:val="000D7CE5"/>
    <w:rsid w:val="000E2E53"/>
    <w:rsid w:val="00100FB2"/>
    <w:rsid w:val="00104DA6"/>
    <w:rsid w:val="00111C33"/>
    <w:rsid w:val="001156B4"/>
    <w:rsid w:val="0012357E"/>
    <w:rsid w:val="00130FEB"/>
    <w:rsid w:val="0015213B"/>
    <w:rsid w:val="001537D7"/>
    <w:rsid w:val="001677D8"/>
    <w:rsid w:val="001C7A25"/>
    <w:rsid w:val="00202872"/>
    <w:rsid w:val="00206535"/>
    <w:rsid w:val="0020683B"/>
    <w:rsid w:val="00211ACB"/>
    <w:rsid w:val="00212AEE"/>
    <w:rsid w:val="002219E4"/>
    <w:rsid w:val="00222D5A"/>
    <w:rsid w:val="0024165A"/>
    <w:rsid w:val="00274B0A"/>
    <w:rsid w:val="00284F8A"/>
    <w:rsid w:val="002970A9"/>
    <w:rsid w:val="002B277B"/>
    <w:rsid w:val="002B3DF6"/>
    <w:rsid w:val="002B712D"/>
    <w:rsid w:val="002D6AFE"/>
    <w:rsid w:val="002E5D30"/>
    <w:rsid w:val="002F0AA1"/>
    <w:rsid w:val="00321113"/>
    <w:rsid w:val="003277CF"/>
    <w:rsid w:val="00341BA1"/>
    <w:rsid w:val="00345241"/>
    <w:rsid w:val="003576B0"/>
    <w:rsid w:val="00373A58"/>
    <w:rsid w:val="003D65B2"/>
    <w:rsid w:val="003E1346"/>
    <w:rsid w:val="003E5861"/>
    <w:rsid w:val="00417D1D"/>
    <w:rsid w:val="00440976"/>
    <w:rsid w:val="004455EA"/>
    <w:rsid w:val="00456A75"/>
    <w:rsid w:val="00474DED"/>
    <w:rsid w:val="00480289"/>
    <w:rsid w:val="004849E9"/>
    <w:rsid w:val="004A7BDF"/>
    <w:rsid w:val="004B1EDE"/>
    <w:rsid w:val="004C0BCE"/>
    <w:rsid w:val="004C429B"/>
    <w:rsid w:val="00504F66"/>
    <w:rsid w:val="00510E6B"/>
    <w:rsid w:val="00513513"/>
    <w:rsid w:val="00571BA9"/>
    <w:rsid w:val="0057732A"/>
    <w:rsid w:val="005915B0"/>
    <w:rsid w:val="00596B97"/>
    <w:rsid w:val="005A2B77"/>
    <w:rsid w:val="005B1DC0"/>
    <w:rsid w:val="005C21D3"/>
    <w:rsid w:val="005C754A"/>
    <w:rsid w:val="005D71DE"/>
    <w:rsid w:val="005E3D97"/>
    <w:rsid w:val="005E5DCD"/>
    <w:rsid w:val="005F24FF"/>
    <w:rsid w:val="00603B83"/>
    <w:rsid w:val="006316DA"/>
    <w:rsid w:val="00663F9B"/>
    <w:rsid w:val="0067002C"/>
    <w:rsid w:val="00672457"/>
    <w:rsid w:val="00676DB8"/>
    <w:rsid w:val="006861FD"/>
    <w:rsid w:val="006931F2"/>
    <w:rsid w:val="006931FA"/>
    <w:rsid w:val="006D4840"/>
    <w:rsid w:val="006E0708"/>
    <w:rsid w:val="006E4FC7"/>
    <w:rsid w:val="006F3A6A"/>
    <w:rsid w:val="006F5B2A"/>
    <w:rsid w:val="007250FB"/>
    <w:rsid w:val="00756118"/>
    <w:rsid w:val="007562D7"/>
    <w:rsid w:val="007618B4"/>
    <w:rsid w:val="00772C66"/>
    <w:rsid w:val="0077467D"/>
    <w:rsid w:val="00777AAD"/>
    <w:rsid w:val="00795FDC"/>
    <w:rsid w:val="007D2EAC"/>
    <w:rsid w:val="007E1236"/>
    <w:rsid w:val="007E22E5"/>
    <w:rsid w:val="007F02E7"/>
    <w:rsid w:val="008119CA"/>
    <w:rsid w:val="00823712"/>
    <w:rsid w:val="008271E3"/>
    <w:rsid w:val="0084593A"/>
    <w:rsid w:val="008773A8"/>
    <w:rsid w:val="00883A42"/>
    <w:rsid w:val="008A05FD"/>
    <w:rsid w:val="008A6CE0"/>
    <w:rsid w:val="008B3816"/>
    <w:rsid w:val="008D56B6"/>
    <w:rsid w:val="008D7AFD"/>
    <w:rsid w:val="0090613F"/>
    <w:rsid w:val="009220B0"/>
    <w:rsid w:val="00943EDA"/>
    <w:rsid w:val="00961212"/>
    <w:rsid w:val="009645A6"/>
    <w:rsid w:val="00964B16"/>
    <w:rsid w:val="0099379E"/>
    <w:rsid w:val="0099573D"/>
    <w:rsid w:val="009A0298"/>
    <w:rsid w:val="009A076F"/>
    <w:rsid w:val="009D483A"/>
    <w:rsid w:val="00A00F93"/>
    <w:rsid w:val="00A07C8F"/>
    <w:rsid w:val="00A176B9"/>
    <w:rsid w:val="00A24FBB"/>
    <w:rsid w:val="00A3672F"/>
    <w:rsid w:val="00A93E88"/>
    <w:rsid w:val="00AA1A3B"/>
    <w:rsid w:val="00AA1E2B"/>
    <w:rsid w:val="00AA1E67"/>
    <w:rsid w:val="00AA79F0"/>
    <w:rsid w:val="00AB1DDE"/>
    <w:rsid w:val="00AC1EDD"/>
    <w:rsid w:val="00AC26CE"/>
    <w:rsid w:val="00AD03AB"/>
    <w:rsid w:val="00AE1803"/>
    <w:rsid w:val="00AF143A"/>
    <w:rsid w:val="00AF6442"/>
    <w:rsid w:val="00B06127"/>
    <w:rsid w:val="00B25325"/>
    <w:rsid w:val="00B53AFE"/>
    <w:rsid w:val="00B60F2A"/>
    <w:rsid w:val="00B91C7A"/>
    <w:rsid w:val="00BB0AB4"/>
    <w:rsid w:val="00BB129A"/>
    <w:rsid w:val="00BC136E"/>
    <w:rsid w:val="00BE3AA5"/>
    <w:rsid w:val="00BF779A"/>
    <w:rsid w:val="00C069C2"/>
    <w:rsid w:val="00C334AF"/>
    <w:rsid w:val="00C46388"/>
    <w:rsid w:val="00C92ACE"/>
    <w:rsid w:val="00C93715"/>
    <w:rsid w:val="00CA43D5"/>
    <w:rsid w:val="00CB4521"/>
    <w:rsid w:val="00CB7538"/>
    <w:rsid w:val="00CB79E9"/>
    <w:rsid w:val="00CC7B3D"/>
    <w:rsid w:val="00CD6E53"/>
    <w:rsid w:val="00D04477"/>
    <w:rsid w:val="00D2171B"/>
    <w:rsid w:val="00D27568"/>
    <w:rsid w:val="00D47B1F"/>
    <w:rsid w:val="00D6039C"/>
    <w:rsid w:val="00D72EE7"/>
    <w:rsid w:val="00D802BE"/>
    <w:rsid w:val="00D90D4B"/>
    <w:rsid w:val="00DB0D71"/>
    <w:rsid w:val="00DB7F10"/>
    <w:rsid w:val="00DE181B"/>
    <w:rsid w:val="00DE1C5B"/>
    <w:rsid w:val="00E20100"/>
    <w:rsid w:val="00E858ED"/>
    <w:rsid w:val="00EA12F0"/>
    <w:rsid w:val="00EC5C51"/>
    <w:rsid w:val="00ED14DE"/>
    <w:rsid w:val="00F40960"/>
    <w:rsid w:val="00F412D1"/>
    <w:rsid w:val="00F57619"/>
    <w:rsid w:val="00F60709"/>
    <w:rsid w:val="00F6170D"/>
    <w:rsid w:val="00FB4CEA"/>
    <w:rsid w:val="00FC29C0"/>
    <w:rsid w:val="00FC6D81"/>
    <w:rsid w:val="00FE348A"/>
    <w:rsid w:val="09A98E1A"/>
    <w:rsid w:val="22B5ABF5"/>
    <w:rsid w:val="2F97C63C"/>
    <w:rsid w:val="41F1EA25"/>
    <w:rsid w:val="7065AE6C"/>
    <w:rsid w:val="71C5574B"/>
    <w:rsid w:val="7764CBE3"/>
    <w:rsid w:val="7767B7C3"/>
    <w:rsid w:val="7DE470FF"/>
    <w:rsid w:val="7F3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0DAD6DCA"/>
  <w15:docId w15:val="{3182FFBA-4DEE-4948-A7C3-8F56395C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10FA2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rsid w:val="00010FA2"/>
    <w:pPr>
      <w:keepNext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qFormat/>
    <w:rsid w:val="00010FA2"/>
    <w:pPr>
      <w:keepNext/>
      <w:spacing w:before="240" w:after="60"/>
      <w:outlineLvl w:val="1"/>
    </w:pPr>
    <w:rPr>
      <w:b/>
      <w:i/>
    </w:rPr>
  </w:style>
  <w:style w:type="paragraph" w:styleId="Otsikko3">
    <w:name w:val="heading 3"/>
    <w:basedOn w:val="Normaali"/>
    <w:next w:val="Normaali"/>
    <w:qFormat/>
    <w:rsid w:val="00010FA2"/>
    <w:pPr>
      <w:keepNext/>
      <w:tabs>
        <w:tab w:val="left" w:pos="-119"/>
        <w:tab w:val="left" w:pos="1179"/>
        <w:tab w:val="left" w:pos="2478"/>
      </w:tabs>
      <w:spacing w:before="90" w:after="54" w:line="238" w:lineRule="exact"/>
      <w:outlineLvl w:val="2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semiHidden/>
    <w:rsid w:val="00010FA2"/>
    <w:pPr>
      <w:tabs>
        <w:tab w:val="center" w:pos="4819"/>
        <w:tab w:val="right" w:pos="9638"/>
      </w:tabs>
    </w:pPr>
  </w:style>
  <w:style w:type="paragraph" w:customStyle="1" w:styleId="Huomautus">
    <w:name w:val="Huomautus"/>
    <w:basedOn w:val="Leipteksti"/>
    <w:next w:val="Leipteksti"/>
    <w:rsid w:val="00010FA2"/>
    <w:pPr>
      <w:pBdr>
        <w:top w:val="thinThickLargeGap" w:sz="24" w:space="1" w:color="auto"/>
        <w:bottom w:val="thickThinLargeGap" w:sz="24" w:space="1" w:color="auto"/>
      </w:pBdr>
    </w:pPr>
  </w:style>
  <w:style w:type="paragraph" w:styleId="Leipteksti">
    <w:name w:val="Body Text"/>
    <w:basedOn w:val="Normaali"/>
    <w:rsid w:val="00010FA2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 w:hanging="2608"/>
    </w:pPr>
  </w:style>
  <w:style w:type="paragraph" w:styleId="Kommentinteksti">
    <w:name w:val="annotation text"/>
    <w:basedOn w:val="Normaali"/>
    <w:semiHidden/>
    <w:rsid w:val="00010FA2"/>
    <w:rPr>
      <w:sz w:val="20"/>
    </w:rPr>
  </w:style>
  <w:style w:type="character" w:styleId="Kommentinviite">
    <w:name w:val="annotation reference"/>
    <w:semiHidden/>
    <w:rsid w:val="00010FA2"/>
    <w:rPr>
      <w:sz w:val="16"/>
    </w:rPr>
  </w:style>
  <w:style w:type="paragraph" w:customStyle="1" w:styleId="Numeroitu">
    <w:name w:val="Numeroitu"/>
    <w:basedOn w:val="Leipteksti"/>
    <w:rsid w:val="00010FA2"/>
    <w:pPr>
      <w:tabs>
        <w:tab w:val="clear" w:pos="7825"/>
        <w:tab w:val="clear" w:pos="9129"/>
        <w:tab w:val="left" w:pos="0"/>
      </w:tabs>
      <w:ind w:left="3175" w:hanging="567"/>
    </w:pPr>
  </w:style>
  <w:style w:type="paragraph" w:styleId="Numeroituluettelo2">
    <w:name w:val="List Number 2"/>
    <w:basedOn w:val="Normaali"/>
    <w:semiHidden/>
    <w:rsid w:val="00010FA2"/>
    <w:pPr>
      <w:ind w:left="566" w:hanging="283"/>
    </w:pPr>
  </w:style>
  <w:style w:type="paragraph" w:customStyle="1" w:styleId="OtsikkoLab">
    <w:name w:val="OtsikkoLab"/>
    <w:basedOn w:val="Normaali"/>
    <w:rsid w:val="00010FA2"/>
    <w:rPr>
      <w:b/>
    </w:rPr>
  </w:style>
  <w:style w:type="paragraph" w:customStyle="1" w:styleId="OtsikkoLab1">
    <w:name w:val="OtsikkoLab1"/>
    <w:basedOn w:val="Normaali"/>
    <w:next w:val="Leipteksti"/>
    <w:semiHidden/>
    <w:rsid w:val="00010FA2"/>
    <w:pPr>
      <w:spacing w:line="216" w:lineRule="auto"/>
      <w:ind w:left="3686" w:hanging="3686"/>
    </w:pPr>
    <w:rPr>
      <w:b/>
    </w:rPr>
  </w:style>
  <w:style w:type="paragraph" w:customStyle="1" w:styleId="OtsikkoLab2">
    <w:name w:val="OtsikkoLab2"/>
    <w:basedOn w:val="OtsikkoLab1"/>
    <w:semiHidden/>
    <w:rsid w:val="00010FA2"/>
  </w:style>
  <w:style w:type="character" w:customStyle="1" w:styleId="Ranskalainen">
    <w:name w:val="Ranskalainen"/>
    <w:basedOn w:val="Kappaleenoletusfontti"/>
    <w:semiHidden/>
    <w:rsid w:val="00010FA2"/>
  </w:style>
  <w:style w:type="paragraph" w:customStyle="1" w:styleId="Ranskalainenviiva">
    <w:name w:val="Ranskalainen viiva"/>
    <w:basedOn w:val="Leipteksti"/>
    <w:autoRedefine/>
    <w:rsid w:val="000A77E6"/>
    <w:pPr>
      <w:numPr>
        <w:numId w:val="4"/>
      </w:numPr>
      <w:ind w:left="3175"/>
    </w:pPr>
  </w:style>
  <w:style w:type="paragraph" w:styleId="Seliteteksti">
    <w:name w:val="Balloon Text"/>
    <w:basedOn w:val="Normaali"/>
    <w:semiHidden/>
    <w:rsid w:val="00010FA2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semiHidden/>
    <w:rsid w:val="00010FA2"/>
    <w:pPr>
      <w:tabs>
        <w:tab w:val="right" w:leader="dot" w:pos="3119"/>
      </w:tabs>
      <w:ind w:right="1134"/>
    </w:pPr>
    <w:rPr>
      <w:sz w:val="20"/>
    </w:rPr>
  </w:style>
  <w:style w:type="paragraph" w:styleId="Yltunniste">
    <w:name w:val="header"/>
    <w:basedOn w:val="Normaali"/>
    <w:semiHidden/>
    <w:rsid w:val="00010FA2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12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viitteenteksti">
    <w:name w:val="footnote text"/>
    <w:basedOn w:val="Normaali"/>
    <w:semiHidden/>
    <w:rsid w:val="000879E9"/>
    <w:rPr>
      <w:sz w:val="20"/>
    </w:rPr>
  </w:style>
  <w:style w:type="character" w:styleId="Alaviitteenviite">
    <w:name w:val="footnote reference"/>
    <w:semiHidden/>
    <w:rsid w:val="000879E9"/>
    <w:rPr>
      <w:vertAlign w:val="superscript"/>
    </w:rPr>
  </w:style>
  <w:style w:type="paragraph" w:styleId="Asiakirjanrakenneruutu">
    <w:name w:val="Document Map"/>
    <w:basedOn w:val="Normaali"/>
    <w:semiHidden/>
    <w:rsid w:val="00480289"/>
    <w:pPr>
      <w:shd w:val="clear" w:color="auto" w:fill="000080"/>
    </w:pPr>
    <w:rPr>
      <w:rFonts w:ascii="Tahoma" w:hAnsi="Tahoma" w:cs="Tahoma"/>
      <w:sz w:val="20"/>
    </w:rPr>
  </w:style>
  <w:style w:type="character" w:styleId="Hyperlinkki">
    <w:name w:val="Hyperlink"/>
    <w:rsid w:val="00373A58"/>
    <w:rPr>
      <w:color w:val="0000FF"/>
      <w:u w:val="single"/>
    </w:rPr>
  </w:style>
  <w:style w:type="character" w:customStyle="1" w:styleId="AlatunnisteChar">
    <w:name w:val="Alatunniste Char"/>
    <w:link w:val="Alatunniste"/>
    <w:semiHidden/>
    <w:rsid w:val="00202872"/>
    <w:rPr>
      <w:rFonts w:ascii="Arial" w:hAnsi="Arial"/>
      <w:sz w:val="22"/>
    </w:rPr>
  </w:style>
  <w:style w:type="table" w:customStyle="1" w:styleId="TaulukkoRuudukko1">
    <w:name w:val="Taulukko Ruudukko1"/>
    <w:basedOn w:val="Normaalitaulukko"/>
    <w:next w:val="TaulukkoRuudukko"/>
    <w:rsid w:val="00212AEE"/>
    <w:rPr>
      <w:rFonts w:ascii="Segoe UI" w:eastAsia="Segoe UI" w:hAnsi="Segoe UI" w:cs="Segoe U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tkimushoitajat@islab.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lab.fi" TargetMode="External"/><Relationship Id="rId1" Type="http://schemas.openxmlformats.org/officeDocument/2006/relationships/hyperlink" Target="mailto:etunimi.sukunimi@islab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36e3ad-2b70-4a63-8a25-bec4c2df02cd">
      <Terms xmlns="http://schemas.microsoft.com/office/infopath/2007/PartnerControls"/>
    </lcf76f155ced4ddcb4097134ff3c332f>
    <TaxCatchAll xmlns="6f1e3978-a290-4c49-9bc9-d7df29629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9F30B3F0DD054DB149A332EDB2450A" ma:contentTypeVersion="10" ma:contentTypeDescription="Luo uusi asiakirja." ma:contentTypeScope="" ma:versionID="e4f06a20068249f4002b3123008831cb">
  <xsd:schema xmlns:xsd="http://www.w3.org/2001/XMLSchema" xmlns:xs="http://www.w3.org/2001/XMLSchema" xmlns:p="http://schemas.microsoft.com/office/2006/metadata/properties" xmlns:ns2="de36e3ad-2b70-4a63-8a25-bec4c2df02cd" xmlns:ns3="6f1e3978-a290-4c49-9bc9-d7df29629a09" targetNamespace="http://schemas.microsoft.com/office/2006/metadata/properties" ma:root="true" ma:fieldsID="4fea0a60fe6eef9fc96f43685dec219f" ns2:_="" ns3:_="">
    <xsd:import namespace="de36e3ad-2b70-4a63-8a25-bec4c2df02cd"/>
    <xsd:import namespace="6f1e3978-a290-4c49-9bc9-d7df29629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e3ad-2b70-4a63-8a25-bec4c2df0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e3978-a290-4c49-9bc9-d7df29629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cd93f3-4a45-40a6-97c6-1516af770e89}" ma:internalName="TaxCatchAll" ma:showField="CatchAllData" ma:web="6f1e3978-a290-4c49-9bc9-d7df29629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63A0E-762D-49AD-9C8D-31F3A00F024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e36e3ad-2b70-4a63-8a25-bec4c2df02c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f1e3978-a290-4c49-9bc9-d7df29629a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BA6F35-A473-4209-8E63-E2E4A4F3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e3ad-2b70-4a63-8a25-bec4c2df02cd"/>
    <ds:schemaRef ds:uri="6f1e3978-a290-4c49-9bc9-d7df29629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B6785-E69B-4AF5-8376-D3541CAF2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47AF6-A5DE-40F5-8425-92F3F6A30D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1670</Characters>
  <Application>Microsoft Office Word</Application>
  <DocSecurity>0</DocSecurity>
  <Lines>13</Lines>
  <Paragraphs>3</Paragraphs>
  <ScaleCrop>false</ScaleCrop>
  <Company>KYS</Company>
  <LinksUpToDate>false</LinksUpToDate>
  <CharactersWithSpaces>1873</CharactersWithSpaces>
  <SharedDoc>false</SharedDoc>
  <HLinks>
    <vt:vector size="18" baseType="variant">
      <vt:variant>
        <vt:i4>6946894</vt:i4>
      </vt:variant>
      <vt:variant>
        <vt:i4>96</vt:i4>
      </vt:variant>
      <vt:variant>
        <vt:i4>0</vt:i4>
      </vt:variant>
      <vt:variant>
        <vt:i4>5</vt:i4>
      </vt:variant>
      <vt:variant>
        <vt:lpwstr>mailto:tutkimushoitajat@islab.fi</vt:lpwstr>
      </vt:variant>
      <vt:variant>
        <vt:lpwstr/>
      </vt:variant>
      <vt:variant>
        <vt:i4>327685</vt:i4>
      </vt:variant>
      <vt:variant>
        <vt:i4>3</vt:i4>
      </vt:variant>
      <vt:variant>
        <vt:i4>0</vt:i4>
      </vt:variant>
      <vt:variant>
        <vt:i4>5</vt:i4>
      </vt:variant>
      <vt:variant>
        <vt:lpwstr>http://www.islab.fi/</vt:lpwstr>
      </vt:variant>
      <vt:variant>
        <vt:lpwstr/>
      </vt:variant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mailto:etunimi.sukunimi@islab.fi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Tutkimuksen nimi</dc:title>
  <dc:subject/>
  <dc:creator>Pertti Pitkänen</dc:creator>
  <cp:keywords/>
  <cp:lastModifiedBy>Miettinen Satu</cp:lastModifiedBy>
  <cp:revision>2</cp:revision>
  <cp:lastPrinted>2007-12-03T22:24:00Z</cp:lastPrinted>
  <dcterms:created xsi:type="dcterms:W3CDTF">2022-05-25T05:54:00Z</dcterms:created>
  <dcterms:modified xsi:type="dcterms:W3CDTF">2022-05-25T05:54:00Z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0x010100AC9F30B3F0DD054DB149A332EDB2450A</vt:lpwstr>
  </property>
  <property fmtid="{D5CDD505-2E9C-101B-9397-08002B2CF9AE}" pid="3" name="MediaServiceImageTags">
    <vt:lpwstr/>
  </property>
</Properties>
</file>